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5A" w:rsidRDefault="00B66C5A">
      <w:r>
        <w:rPr>
          <w:noProof/>
          <w:lang w:eastAsia="pl-PL"/>
        </w:rPr>
        <w:drawing>
          <wp:inline distT="0" distB="0" distL="0" distR="0">
            <wp:extent cx="5753100" cy="3933825"/>
            <wp:effectExtent l="19050" t="0" r="0" b="0"/>
            <wp:docPr id="1" name="Obraz 1" descr="C:\Dysk Google\na strone\oce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ysk Google\na strone\oce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9F1" w:rsidRDefault="00DF29F1">
      <w:r>
        <w:rPr>
          <w:noProof/>
          <w:lang w:eastAsia="pl-PL"/>
        </w:rPr>
        <w:drawing>
          <wp:inline distT="0" distB="0" distL="0" distR="0">
            <wp:extent cx="5762625" cy="3257550"/>
            <wp:effectExtent l="19050" t="0" r="9525" b="0"/>
            <wp:docPr id="2" name="Obraz 1" descr="C:\Users\Admin\Dropbox\rozm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ropbox\rozmu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9F1" w:rsidRDefault="00DF29F1">
      <w:r>
        <w:rPr>
          <w:noProof/>
          <w:lang w:eastAsia="pl-PL"/>
        </w:rPr>
        <w:lastRenderedPageBreak/>
        <w:drawing>
          <wp:inline distT="0" distB="0" distL="0" distR="0">
            <wp:extent cx="5753100" cy="3695700"/>
            <wp:effectExtent l="19050" t="0" r="0" b="0"/>
            <wp:docPr id="3" name="Obraz 2" descr="C:\Users\Admin\Dropbox\POPRAWSKI 5B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ropbox\POPRAWSKI 5B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C5A" w:rsidRDefault="00B66C5A"/>
    <w:p w:rsidR="00B66C5A" w:rsidRDefault="00DF29F1">
      <w:r>
        <w:rPr>
          <w:noProof/>
          <w:lang w:eastAsia="pl-PL"/>
        </w:rPr>
        <w:drawing>
          <wp:inline distT="0" distB="0" distL="0" distR="0">
            <wp:extent cx="4991100" cy="4448175"/>
            <wp:effectExtent l="19050" t="0" r="0" b="0"/>
            <wp:docPr id="4" name="Obraz 3" descr="Znalezione obrazy dla zapytania scena podwo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scena podwodn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6C5A" w:rsidSect="00B5040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BA8" w:rsidRDefault="00F20BA8" w:rsidP="00DF29F1">
      <w:pPr>
        <w:spacing w:after="0" w:line="240" w:lineRule="auto"/>
      </w:pPr>
      <w:r>
        <w:separator/>
      </w:r>
    </w:p>
  </w:endnote>
  <w:endnote w:type="continuationSeparator" w:id="0">
    <w:p w:rsidR="00F20BA8" w:rsidRDefault="00F20BA8" w:rsidP="00DF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BA8" w:rsidRDefault="00F20BA8" w:rsidP="00DF29F1">
      <w:pPr>
        <w:spacing w:after="0" w:line="240" w:lineRule="auto"/>
      </w:pPr>
      <w:r>
        <w:separator/>
      </w:r>
    </w:p>
  </w:footnote>
  <w:footnote w:type="continuationSeparator" w:id="0">
    <w:p w:rsidR="00F20BA8" w:rsidRDefault="00F20BA8" w:rsidP="00DF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F1" w:rsidRDefault="00DF29F1">
    <w:pPr>
      <w:pStyle w:val="Nagwek"/>
    </w:pPr>
    <w:r>
      <w:rPr>
        <w:noProof/>
        <w:lang w:eastAsia="zh-TW"/>
      </w:rPr>
      <w:pict>
        <v:group id="_x0000_s3073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3074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3074">
              <w:txbxContent>
                <w:sdt>
                  <w:sdtPr>
                    <w:rPr>
                      <w:color w:val="FFFFFF" w:themeColor="background1"/>
                      <w:sz w:val="24"/>
                      <w:szCs w:val="28"/>
                    </w:rPr>
                    <w:alias w:val="Tytuł"/>
                    <w:id w:val="538682326"/>
                    <w:placeholder>
                      <w:docPart w:val="D7C0B25809734015A22EF88904FABA00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DF29F1" w:rsidRPr="00DF29F1" w:rsidRDefault="00DF29F1">
                      <w:pPr>
                        <w:pStyle w:val="Nagwek"/>
                        <w:rPr>
                          <w:color w:val="FFFFFF" w:themeColor="background1"/>
                          <w:sz w:val="32"/>
                          <w:szCs w:val="28"/>
                        </w:rPr>
                      </w:pPr>
                      <w:r w:rsidRPr="00DF29F1">
                        <w:rPr>
                          <w:color w:val="FFFFFF" w:themeColor="background1"/>
                          <w:sz w:val="24"/>
                          <w:szCs w:val="28"/>
                        </w:rPr>
                        <w:t>Narysuj scenę podwodną. Wykorzystuj kształt krzywej.  Przykładowe rozwiązania poniżej.</w:t>
                      </w:r>
                    </w:p>
                  </w:sdtContent>
                </w:sdt>
              </w:txbxContent>
            </v:textbox>
          </v:rect>
          <v:rect id="_x0000_s3075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3075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Rok"/>
                    <w:id w:val="78709920"/>
                    <w:placeholder>
                      <w:docPart w:val="BA880D787FAA4333BD7ED6FCA9EE4AD1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DF29F1" w:rsidRDefault="00DF29F1">
                      <w:pPr>
                        <w:pStyle w:val="Nagwek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Paint</w:t>
                      </w:r>
                      <w:proofErr w:type="spellEnd"/>
                    </w:p>
                  </w:sdtContent>
                </w:sdt>
              </w:txbxContent>
            </v:textbox>
          </v:rect>
          <v:rect id="_x0000_s3076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B66C5A"/>
    <w:rsid w:val="00476E59"/>
    <w:rsid w:val="00B5040A"/>
    <w:rsid w:val="00B66C5A"/>
    <w:rsid w:val="00DF29F1"/>
    <w:rsid w:val="00F2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4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9F1"/>
  </w:style>
  <w:style w:type="paragraph" w:styleId="Stopka">
    <w:name w:val="footer"/>
    <w:basedOn w:val="Normalny"/>
    <w:link w:val="StopkaZnak"/>
    <w:uiPriority w:val="99"/>
    <w:semiHidden/>
    <w:unhideWhenUsed/>
    <w:rsid w:val="00DF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2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C0B25809734015A22EF88904FABA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9E78AC-135C-470F-9C87-E94E341295B8}"/>
      </w:docPartPr>
      <w:docPartBody>
        <w:p w:rsidR="00000000" w:rsidRDefault="009966AE" w:rsidP="009966AE">
          <w:pPr>
            <w:pStyle w:val="D7C0B25809734015A22EF88904FABA00"/>
          </w:pPr>
          <w:r>
            <w:rPr>
              <w:color w:val="FFFFFF" w:themeColor="background1"/>
              <w:sz w:val="28"/>
              <w:szCs w:val="28"/>
            </w:rPr>
            <w:t>[Wpisz tytuł dokumentu]</w:t>
          </w:r>
        </w:p>
      </w:docPartBody>
    </w:docPart>
    <w:docPart>
      <w:docPartPr>
        <w:name w:val="BA880D787FAA4333BD7ED6FCA9EE4A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7308A2-E5CB-4137-B524-2D77F3FE8F97}"/>
      </w:docPartPr>
      <w:docPartBody>
        <w:p w:rsidR="00000000" w:rsidRDefault="009966AE" w:rsidP="009966AE">
          <w:pPr>
            <w:pStyle w:val="BA880D787FAA4333BD7ED6FCA9EE4AD1"/>
          </w:pPr>
          <w:r>
            <w:rPr>
              <w:color w:val="FFFFFF" w:themeColor="background1"/>
              <w:sz w:val="36"/>
              <w:szCs w:val="36"/>
            </w:rPr>
            <w:t>[Rok]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966AE"/>
    <w:rsid w:val="0049050A"/>
    <w:rsid w:val="0099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7C0B25809734015A22EF88904FABA00">
    <w:name w:val="D7C0B25809734015A22EF88904FABA00"/>
    <w:rsid w:val="009966AE"/>
  </w:style>
  <w:style w:type="paragraph" w:customStyle="1" w:styleId="BA880D787FAA4333BD7ED6FCA9EE4AD1">
    <w:name w:val="BA880D787FAA4333BD7ED6FCA9EE4AD1"/>
    <w:rsid w:val="009966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Paint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Narysuj scenę podwodną. Wykorzystuj kształt krzywej.  Przykładowe rozwiązania poniżej.</dc:title>
  <dc:creator>admin</dc:creator>
  <cp:lastModifiedBy>Admin</cp:lastModifiedBy>
  <cp:revision>2</cp:revision>
  <dcterms:created xsi:type="dcterms:W3CDTF">2017-05-23T08:30:00Z</dcterms:created>
  <dcterms:modified xsi:type="dcterms:W3CDTF">2017-05-23T08:30:00Z</dcterms:modified>
</cp:coreProperties>
</file>