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AB" w:rsidRPr="00512471" w:rsidRDefault="007E7FAB" w:rsidP="00512471">
      <w:pPr>
        <w:jc w:val="both"/>
        <w:outlineLvl w:val="0"/>
        <w:rPr>
          <w:b/>
          <w:sz w:val="32"/>
          <w:szCs w:val="32"/>
        </w:rPr>
      </w:pPr>
      <w:r w:rsidRPr="00512471">
        <w:rPr>
          <w:b/>
          <w:sz w:val="32"/>
          <w:szCs w:val="32"/>
        </w:rPr>
        <w:t>Karta pracy</w:t>
      </w:r>
    </w:p>
    <w:p w:rsidR="007E7FAB" w:rsidRPr="00512471" w:rsidRDefault="007E7FAB" w:rsidP="00512471">
      <w:pPr>
        <w:jc w:val="both"/>
        <w:outlineLvl w:val="0"/>
        <w:rPr>
          <w:b/>
          <w:sz w:val="28"/>
          <w:szCs w:val="28"/>
        </w:rPr>
      </w:pPr>
      <w:r w:rsidRPr="00512471">
        <w:rPr>
          <w:b/>
          <w:sz w:val="28"/>
          <w:szCs w:val="28"/>
        </w:rPr>
        <w:t>Temat 3.5. Kr</w:t>
      </w:r>
      <w:r w:rsidR="00CE3BD8" w:rsidRPr="00512471">
        <w:rPr>
          <w:b/>
          <w:sz w:val="28"/>
          <w:szCs w:val="28"/>
        </w:rPr>
        <w:t>ó</w:t>
      </w:r>
      <w:r w:rsidRPr="00512471">
        <w:rPr>
          <w:b/>
          <w:sz w:val="28"/>
          <w:szCs w:val="28"/>
        </w:rPr>
        <w:t>tka historia. Sterowanie animacj</w:t>
      </w:r>
      <w:r w:rsidR="00CE3BD8" w:rsidRPr="00512471">
        <w:rPr>
          <w:b/>
          <w:sz w:val="28"/>
          <w:szCs w:val="28"/>
        </w:rPr>
        <w:t>ą</w:t>
      </w:r>
    </w:p>
    <w:p w:rsidR="007E7FAB" w:rsidRPr="00512471" w:rsidRDefault="007E7FAB" w:rsidP="00512471">
      <w:pPr>
        <w:spacing w:line="320" w:lineRule="exact"/>
        <w:jc w:val="both"/>
      </w:pPr>
    </w:p>
    <w:p w:rsidR="00512471" w:rsidRDefault="007E7FAB" w:rsidP="00512471">
      <w:pPr>
        <w:pStyle w:val="Akapitzlist"/>
        <w:numPr>
          <w:ilvl w:val="0"/>
          <w:numId w:val="38"/>
        </w:numPr>
        <w:spacing w:line="320" w:lineRule="atLeast"/>
        <w:ind w:left="357" w:hanging="357"/>
        <w:jc w:val="both"/>
      </w:pPr>
      <w:r w:rsidRPr="00512471">
        <w:t>Przygotuj w programie PowerPoint prezentacj</w:t>
      </w:r>
      <w:r w:rsidR="00CE3BD8" w:rsidRPr="00512471">
        <w:t>ę</w:t>
      </w:r>
      <w:r w:rsidRPr="00512471">
        <w:t>, w kt</w:t>
      </w:r>
      <w:r w:rsidR="00CE3BD8" w:rsidRPr="00512471">
        <w:t>ó</w:t>
      </w:r>
      <w:r w:rsidRPr="00512471">
        <w:t>rej przedstawisz historyjk</w:t>
      </w:r>
      <w:r w:rsidR="00CE3BD8" w:rsidRPr="00512471">
        <w:t>ę</w:t>
      </w:r>
      <w:r w:rsidRPr="00512471">
        <w:t xml:space="preserve"> o kocie i</w:t>
      </w:r>
      <w:r w:rsidR="00512471">
        <w:t> </w:t>
      </w:r>
      <w:r w:rsidRPr="00512471">
        <w:t>myszy. Bohaterowie prezentacji wypowiedz</w:t>
      </w:r>
      <w:r w:rsidR="00CE3BD8" w:rsidRPr="00512471">
        <w:t>ą</w:t>
      </w:r>
      <w:r w:rsidRPr="00512471">
        <w:t xml:space="preserve"> podane ni</w:t>
      </w:r>
      <w:r w:rsidR="00CE3BD8" w:rsidRPr="00512471">
        <w:t>ż</w:t>
      </w:r>
      <w:r w:rsidRPr="00512471">
        <w:t>ej kwestie.</w:t>
      </w:r>
    </w:p>
    <w:p w:rsidR="00512471" w:rsidRDefault="007E7FAB" w:rsidP="00512471">
      <w:pPr>
        <w:pStyle w:val="Akapitzlist"/>
        <w:spacing w:line="320" w:lineRule="atLeast"/>
        <w:ind w:left="357"/>
        <w:jc w:val="both"/>
      </w:pPr>
      <w:r w:rsidRPr="00512471">
        <w:rPr>
          <w:b/>
        </w:rPr>
        <w:t>Kot</w:t>
      </w:r>
      <w:r w:rsidRPr="00512471">
        <w:t>: Ch</w:t>
      </w:r>
      <w:r w:rsidR="00CE3BD8" w:rsidRPr="00512471">
        <w:t>ę</w:t>
      </w:r>
      <w:r w:rsidRPr="00512471">
        <w:t>tnie bym si</w:t>
      </w:r>
      <w:r w:rsidR="00CE3BD8" w:rsidRPr="00512471">
        <w:t>ę</w:t>
      </w:r>
      <w:r w:rsidRPr="00512471">
        <w:t xml:space="preserve"> z kim</w:t>
      </w:r>
      <w:r w:rsidR="00CE3BD8" w:rsidRPr="00512471">
        <w:t>ś</w:t>
      </w:r>
      <w:r w:rsidRPr="00512471">
        <w:t xml:space="preserve"> pobawił...</w:t>
      </w:r>
    </w:p>
    <w:p w:rsidR="00512471" w:rsidRDefault="007E7FAB" w:rsidP="00512471">
      <w:pPr>
        <w:pStyle w:val="Akapitzlist"/>
        <w:spacing w:line="320" w:lineRule="atLeast"/>
        <w:ind w:left="357"/>
        <w:jc w:val="both"/>
      </w:pPr>
      <w:r w:rsidRPr="00512471">
        <w:rPr>
          <w:b/>
        </w:rPr>
        <w:t>Kot</w:t>
      </w:r>
      <w:r w:rsidRPr="00512471">
        <w:t>: Ooo... mysz! Zaraz ci</w:t>
      </w:r>
      <w:r w:rsidR="00CE3BD8" w:rsidRPr="00512471">
        <w:t>ę</w:t>
      </w:r>
      <w:r w:rsidRPr="00512471">
        <w:t xml:space="preserve"> złapi</w:t>
      </w:r>
      <w:r w:rsidR="00CE3BD8" w:rsidRPr="00512471">
        <w:t>ę</w:t>
      </w:r>
      <w:r w:rsidRPr="00512471">
        <w:t>!</w:t>
      </w:r>
    </w:p>
    <w:p w:rsidR="00512471" w:rsidRDefault="007E7FAB" w:rsidP="00512471">
      <w:pPr>
        <w:pStyle w:val="Akapitzlist"/>
        <w:spacing w:line="320" w:lineRule="atLeast"/>
        <w:ind w:left="357"/>
        <w:jc w:val="both"/>
      </w:pPr>
      <w:r w:rsidRPr="00512471">
        <w:rPr>
          <w:b/>
        </w:rPr>
        <w:t>Mysz</w:t>
      </w:r>
      <w:r w:rsidRPr="00512471">
        <w:t>: My</w:t>
      </w:r>
      <w:r w:rsidR="00CE3BD8" w:rsidRPr="00512471">
        <w:t>ś</w:t>
      </w:r>
      <w:r w:rsidRPr="00512471">
        <w:t>l</w:t>
      </w:r>
      <w:r w:rsidR="00CE3BD8" w:rsidRPr="00512471">
        <w:t>ę</w:t>
      </w:r>
      <w:r w:rsidRPr="00512471">
        <w:t xml:space="preserve">, </w:t>
      </w:r>
      <w:r w:rsidR="00CE3BD8" w:rsidRPr="00512471">
        <w:t>ż</w:t>
      </w:r>
      <w:r w:rsidRPr="00512471">
        <w:t>e nie dasz rady. Spr</w:t>
      </w:r>
      <w:r w:rsidR="00CE3BD8" w:rsidRPr="00512471">
        <w:t>ó</w:t>
      </w:r>
      <w:r w:rsidRPr="00512471">
        <w:t>buj!</w:t>
      </w:r>
    </w:p>
    <w:p w:rsidR="007E7FAB" w:rsidRPr="00512471" w:rsidRDefault="007E7FAB" w:rsidP="00512471">
      <w:pPr>
        <w:pStyle w:val="Akapitzlist"/>
        <w:spacing w:line="320" w:lineRule="atLeast"/>
        <w:ind w:left="357"/>
        <w:jc w:val="both"/>
      </w:pPr>
      <w:r w:rsidRPr="00512471">
        <w:t>Na koniec mysz ucieknie, a kot ruszy za ni</w:t>
      </w:r>
      <w:r w:rsidR="00CE3BD8" w:rsidRPr="00512471">
        <w:t>ą</w:t>
      </w:r>
      <w:r w:rsidRPr="00512471">
        <w:t xml:space="preserve"> w pogo</w:t>
      </w:r>
      <w:r w:rsidR="00CE3BD8" w:rsidRPr="00512471">
        <w:t>ń</w:t>
      </w:r>
      <w:r w:rsidRPr="00512471">
        <w:t>.</w:t>
      </w:r>
    </w:p>
    <w:p w:rsidR="00477B34" w:rsidRDefault="007E7FAB" w:rsidP="00512471">
      <w:pPr>
        <w:pStyle w:val="Akapitzlist"/>
        <w:numPr>
          <w:ilvl w:val="0"/>
          <w:numId w:val="38"/>
        </w:numPr>
        <w:spacing w:line="320" w:lineRule="atLeast"/>
        <w:ind w:left="357" w:hanging="357"/>
        <w:jc w:val="both"/>
      </w:pPr>
      <w:r w:rsidRPr="00512471">
        <w:t>Utw</w:t>
      </w:r>
      <w:r w:rsidR="00CE3BD8" w:rsidRPr="00512471">
        <w:t>ó</w:t>
      </w:r>
      <w:r w:rsidRPr="00512471">
        <w:t>rz now</w:t>
      </w:r>
      <w:r w:rsidR="00CE3BD8" w:rsidRPr="00512471">
        <w:t>ą</w:t>
      </w:r>
      <w:r w:rsidRPr="00512471">
        <w:t xml:space="preserve"> prezentacj</w:t>
      </w:r>
      <w:r w:rsidR="00CE3BD8" w:rsidRPr="00512471">
        <w:t>ę</w:t>
      </w:r>
      <w:r w:rsidRPr="00512471">
        <w:t xml:space="preserve"> z jednym pustym slajdem. </w:t>
      </w:r>
    </w:p>
    <w:p w:rsidR="00792D13" w:rsidRPr="00512471" w:rsidRDefault="007E7FAB" w:rsidP="00512471">
      <w:pPr>
        <w:pStyle w:val="Akapitzlist"/>
        <w:numPr>
          <w:ilvl w:val="0"/>
          <w:numId w:val="38"/>
        </w:numPr>
        <w:spacing w:line="320" w:lineRule="atLeast"/>
        <w:ind w:left="357" w:hanging="357"/>
        <w:jc w:val="both"/>
      </w:pPr>
      <w:r w:rsidRPr="00512471">
        <w:t>Znajd</w:t>
      </w:r>
      <w:r w:rsidR="00CE3BD8" w:rsidRPr="00512471">
        <w:t>ź</w:t>
      </w:r>
      <w:r w:rsidRPr="00512471">
        <w:t xml:space="preserve"> w internecie ilustracje przedstawiaj</w:t>
      </w:r>
      <w:r w:rsidR="00CE3BD8" w:rsidRPr="00512471">
        <w:t>ą</w:t>
      </w:r>
      <w:r w:rsidRPr="00512471">
        <w:t>ce kota i mysz (najlepiej rysunki), a nast</w:t>
      </w:r>
      <w:r w:rsidR="00CE3BD8" w:rsidRPr="00512471">
        <w:t>ę</w:t>
      </w:r>
      <w:r w:rsidRPr="00512471">
        <w:t>pnie:</w:t>
      </w:r>
    </w:p>
    <w:p w:rsidR="007E7FAB" w:rsidRPr="00512471" w:rsidRDefault="007E7FAB" w:rsidP="00512471">
      <w:pPr>
        <w:pStyle w:val="Akapitzlist"/>
        <w:numPr>
          <w:ilvl w:val="1"/>
          <w:numId w:val="38"/>
        </w:numPr>
        <w:spacing w:line="320" w:lineRule="atLeast"/>
        <w:ind w:left="714" w:hanging="357"/>
        <w:jc w:val="both"/>
      </w:pPr>
      <w:r w:rsidRPr="00512471">
        <w:t>umie</w:t>
      </w:r>
      <w:r w:rsidR="00CE3BD8" w:rsidRPr="00512471">
        <w:t>ść</w:t>
      </w:r>
      <w:r w:rsidRPr="00512471">
        <w:t xml:space="preserve"> kota z lewej strony prezentacji, a mysz – z prawej,</w:t>
      </w:r>
    </w:p>
    <w:p w:rsidR="007E7FAB" w:rsidRPr="00512471" w:rsidRDefault="007E7FAB" w:rsidP="00512471">
      <w:pPr>
        <w:pStyle w:val="Akapitzlist"/>
        <w:numPr>
          <w:ilvl w:val="1"/>
          <w:numId w:val="38"/>
        </w:numPr>
        <w:spacing w:line="320" w:lineRule="atLeast"/>
        <w:ind w:left="714" w:hanging="357"/>
        <w:jc w:val="both"/>
      </w:pPr>
      <w:r w:rsidRPr="00512471">
        <w:t>ustaw obie postaci tak, aby na siebie patrzyły (mo</w:t>
      </w:r>
      <w:r w:rsidR="00CE3BD8" w:rsidRPr="00512471">
        <w:t>ż</w:t>
      </w:r>
      <w:r w:rsidRPr="00512471">
        <w:t xml:space="preserve">esz skorzystać z opcji </w:t>
      </w:r>
      <w:r w:rsidRPr="00512471">
        <w:rPr>
          <w:b/>
        </w:rPr>
        <w:t>Obr</w:t>
      </w:r>
      <w:r w:rsidR="00CE3BD8" w:rsidRPr="00512471">
        <w:rPr>
          <w:b/>
        </w:rPr>
        <w:t>óć</w:t>
      </w:r>
      <w:r w:rsidRPr="00512471">
        <w:rPr>
          <w:b/>
        </w:rPr>
        <w:t xml:space="preserve"> obiekty </w:t>
      </w:r>
      <w:r w:rsidRPr="00512471">
        <w:t xml:space="preserve">na karcie </w:t>
      </w:r>
      <w:r w:rsidRPr="00512471">
        <w:rPr>
          <w:b/>
        </w:rPr>
        <w:t>Formatowanie</w:t>
      </w:r>
      <w:r w:rsidRPr="00512471">
        <w:t>).</w:t>
      </w:r>
    </w:p>
    <w:p w:rsidR="007E7FAB" w:rsidRPr="00512471" w:rsidRDefault="007E7FAB" w:rsidP="00512471">
      <w:pPr>
        <w:pStyle w:val="Akapitzlist"/>
        <w:numPr>
          <w:ilvl w:val="0"/>
          <w:numId w:val="38"/>
        </w:numPr>
        <w:spacing w:line="320" w:lineRule="atLeast"/>
        <w:ind w:left="357" w:hanging="357"/>
        <w:jc w:val="both"/>
      </w:pPr>
      <w:r w:rsidRPr="00512471">
        <w:t xml:space="preserve">Wstaw trzy dymki (karta </w:t>
      </w:r>
      <w:r w:rsidRPr="00512471">
        <w:rPr>
          <w:b/>
        </w:rPr>
        <w:t>Wstaw</w:t>
      </w:r>
      <w:r w:rsidRPr="00512471">
        <w:t>, nast</w:t>
      </w:r>
      <w:r w:rsidR="00CE3BD8" w:rsidRPr="00512471">
        <w:t>ę</w:t>
      </w:r>
      <w:r w:rsidRPr="00512471">
        <w:t xml:space="preserve">pnie opcja </w:t>
      </w:r>
      <w:r w:rsidRPr="00512471">
        <w:rPr>
          <w:b/>
        </w:rPr>
        <w:t>Kształty</w:t>
      </w:r>
      <w:r w:rsidRPr="00512471">
        <w:t>) – dwa przy kocie i jeden przy myszy, a potem:</w:t>
      </w:r>
    </w:p>
    <w:p w:rsidR="007E7FAB" w:rsidRPr="00512471" w:rsidRDefault="007E7FAB" w:rsidP="00512471">
      <w:pPr>
        <w:pStyle w:val="Akapitzlist"/>
        <w:numPr>
          <w:ilvl w:val="1"/>
          <w:numId w:val="38"/>
        </w:numPr>
        <w:spacing w:line="320" w:lineRule="atLeast"/>
        <w:ind w:left="714" w:hanging="357"/>
        <w:jc w:val="both"/>
      </w:pPr>
      <w:r w:rsidRPr="00512471">
        <w:t>wstaw w nie odpowiednie kwestie z punktu 1,</w:t>
      </w:r>
    </w:p>
    <w:p w:rsidR="007E7FAB" w:rsidRPr="00512471" w:rsidRDefault="007E7FAB" w:rsidP="00512471">
      <w:pPr>
        <w:pStyle w:val="Akapitzlist"/>
        <w:numPr>
          <w:ilvl w:val="1"/>
          <w:numId w:val="38"/>
        </w:numPr>
        <w:spacing w:line="320" w:lineRule="atLeast"/>
        <w:ind w:left="714" w:hanging="357"/>
        <w:jc w:val="both"/>
      </w:pPr>
      <w:r w:rsidRPr="00512471">
        <w:t>dobierz kolor wypełnienia i styl obramowania dymk</w:t>
      </w:r>
      <w:r w:rsidR="00CE3BD8" w:rsidRPr="00512471">
        <w:t>ó</w:t>
      </w:r>
      <w:r w:rsidRPr="00512471">
        <w:t>w.</w:t>
      </w:r>
    </w:p>
    <w:p w:rsidR="007E7FAB" w:rsidRPr="00512471" w:rsidRDefault="007E7FAB" w:rsidP="00512471">
      <w:pPr>
        <w:pStyle w:val="Akapitzlist"/>
        <w:numPr>
          <w:ilvl w:val="0"/>
          <w:numId w:val="38"/>
        </w:numPr>
        <w:spacing w:line="320" w:lineRule="atLeast"/>
        <w:ind w:left="357" w:hanging="357"/>
        <w:jc w:val="both"/>
      </w:pPr>
      <w:r w:rsidRPr="00512471">
        <w:t>Kliknij w rysunek kota i przejd</w:t>
      </w:r>
      <w:r w:rsidR="00CE3BD8" w:rsidRPr="00512471">
        <w:t>ź</w:t>
      </w:r>
      <w:r w:rsidRPr="00512471">
        <w:t xml:space="preserve"> do karty </w:t>
      </w:r>
      <w:r w:rsidRPr="00512471">
        <w:rPr>
          <w:b/>
        </w:rPr>
        <w:t>Animacje</w:t>
      </w:r>
      <w:r w:rsidR="00C21A1B">
        <w:rPr>
          <w:b/>
        </w:rPr>
        <w:t xml:space="preserve"> – Animacje niestandardowe</w:t>
      </w:r>
      <w:r w:rsidRPr="00512471">
        <w:t>:</w:t>
      </w:r>
    </w:p>
    <w:p w:rsidR="00792D13" w:rsidRPr="00512471" w:rsidRDefault="00792D13" w:rsidP="00512471">
      <w:pPr>
        <w:pStyle w:val="Akapitzlist"/>
        <w:numPr>
          <w:ilvl w:val="1"/>
          <w:numId w:val="38"/>
        </w:numPr>
        <w:spacing w:line="320" w:lineRule="atLeast"/>
        <w:ind w:left="714" w:hanging="357"/>
        <w:jc w:val="both"/>
      </w:pPr>
      <w:r w:rsidRPr="00512471">
        <w:t xml:space="preserve">jako efekt wejścia wybierz </w:t>
      </w:r>
      <w:r w:rsidRPr="00512471">
        <w:rPr>
          <w:b/>
        </w:rPr>
        <w:t>Przylot</w:t>
      </w:r>
      <w:r w:rsidR="00512471">
        <w:rPr>
          <w:b/>
          <w:noProof/>
          <w:lang w:eastAsia="pl-PL"/>
        </w:rPr>
        <w:drawing>
          <wp:inline distT="0" distB="0" distL="0" distR="0">
            <wp:extent cx="192024" cy="21945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2471">
        <w:rPr>
          <w:b/>
        </w:rPr>
        <w:t>,</w:t>
      </w:r>
      <w:r w:rsidRPr="00512471">
        <w:t xml:space="preserve"> a w </w:t>
      </w:r>
      <w:r w:rsidRPr="00512471">
        <w:rPr>
          <w:b/>
        </w:rPr>
        <w:t>Opcjach efektu</w:t>
      </w:r>
      <w:r w:rsidRPr="00512471">
        <w:t xml:space="preserve"> ustaw </w:t>
      </w:r>
      <w:r w:rsidRPr="00512471">
        <w:rPr>
          <w:b/>
        </w:rPr>
        <w:t>Od lewej</w:t>
      </w:r>
      <w:r w:rsidR="00512471">
        <w:rPr>
          <w:noProof/>
          <w:lang w:eastAsia="pl-PL"/>
        </w:rPr>
        <w:drawing>
          <wp:inline distT="0" distB="0" distL="0" distR="0">
            <wp:extent cx="539496" cy="164592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496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D13" w:rsidRPr="00512471" w:rsidRDefault="00792D13" w:rsidP="00512471">
      <w:pPr>
        <w:pStyle w:val="Akapitzlist"/>
        <w:numPr>
          <w:ilvl w:val="1"/>
          <w:numId w:val="38"/>
        </w:numPr>
        <w:spacing w:line="320" w:lineRule="atLeast"/>
        <w:ind w:left="714" w:hanging="357"/>
        <w:jc w:val="both"/>
      </w:pPr>
      <w:r w:rsidRPr="00512471">
        <w:t xml:space="preserve">jako efekt wyjścia ustaw </w:t>
      </w:r>
      <w:r w:rsidRPr="00512471">
        <w:rPr>
          <w:b/>
        </w:rPr>
        <w:t>Wylot</w:t>
      </w:r>
      <w:r w:rsidR="00512471">
        <w:rPr>
          <w:b/>
          <w:noProof/>
          <w:lang w:eastAsia="pl-PL"/>
        </w:rPr>
        <w:drawing>
          <wp:inline distT="0" distB="0" distL="0" distR="0">
            <wp:extent cx="182880" cy="246888"/>
            <wp:effectExtent l="0" t="0" r="762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2471">
        <w:t xml:space="preserve">, w </w:t>
      </w:r>
      <w:r w:rsidRPr="00512471">
        <w:rPr>
          <w:b/>
        </w:rPr>
        <w:t>Opcjach efektu</w:t>
      </w:r>
      <w:r w:rsidRPr="00512471">
        <w:t xml:space="preserve"> – </w:t>
      </w:r>
      <w:r w:rsidRPr="00512471">
        <w:rPr>
          <w:b/>
        </w:rPr>
        <w:t>Do góry z prawej</w:t>
      </w:r>
      <w:r w:rsidR="00512471">
        <w:rPr>
          <w:noProof/>
          <w:lang w:eastAsia="pl-PL"/>
        </w:rPr>
        <w:drawing>
          <wp:inline distT="0" distB="0" distL="0" distR="0">
            <wp:extent cx="768096" cy="15544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09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2471">
        <w:t>a czas trwania ustaw na 2 sekundy</w:t>
      </w:r>
      <w:r w:rsidR="00477B34">
        <w:t xml:space="preserve"> (prędkość umiarkowana)</w:t>
      </w:r>
      <w:r w:rsidRPr="00512471">
        <w:t>.</w:t>
      </w:r>
    </w:p>
    <w:p w:rsidR="00792D13" w:rsidRPr="00512471" w:rsidRDefault="00792D13" w:rsidP="00512471">
      <w:pPr>
        <w:pStyle w:val="Akapitzlist"/>
        <w:numPr>
          <w:ilvl w:val="0"/>
          <w:numId w:val="38"/>
        </w:numPr>
        <w:spacing w:line="320" w:lineRule="atLeast"/>
        <w:ind w:left="357" w:hanging="357"/>
        <w:jc w:val="both"/>
      </w:pPr>
      <w:r w:rsidRPr="00512471">
        <w:t xml:space="preserve">Kliknij w rysunek myszy i przejdź do karty </w:t>
      </w:r>
      <w:r w:rsidRPr="00512471">
        <w:rPr>
          <w:b/>
        </w:rPr>
        <w:t>Animacje</w:t>
      </w:r>
      <w:r w:rsidRPr="00512471">
        <w:t>, a następnie:</w:t>
      </w:r>
    </w:p>
    <w:p w:rsidR="00792D13" w:rsidRPr="00512471" w:rsidRDefault="00792D13" w:rsidP="00512471">
      <w:pPr>
        <w:pStyle w:val="Akapitzlist"/>
        <w:numPr>
          <w:ilvl w:val="1"/>
          <w:numId w:val="38"/>
        </w:numPr>
        <w:spacing w:line="320" w:lineRule="atLeast"/>
        <w:ind w:left="714" w:hanging="357"/>
        <w:jc w:val="both"/>
      </w:pPr>
      <w:r w:rsidRPr="00512471">
        <w:t xml:space="preserve">wybierz efekt wejścia taki jak dla kota, ale w opcjach wybierz </w:t>
      </w:r>
      <w:r w:rsidRPr="00512471">
        <w:rPr>
          <w:b/>
        </w:rPr>
        <w:t>Od prawej</w:t>
      </w:r>
      <w:r w:rsidR="00512471">
        <w:rPr>
          <w:noProof/>
          <w:lang w:eastAsia="pl-PL"/>
        </w:rPr>
        <w:drawing>
          <wp:inline distT="0" distB="0" distL="0" distR="0">
            <wp:extent cx="539496" cy="1371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496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D13" w:rsidRPr="00512471" w:rsidRDefault="00792D13" w:rsidP="00512471">
      <w:pPr>
        <w:pStyle w:val="Akapitzlist"/>
        <w:numPr>
          <w:ilvl w:val="1"/>
          <w:numId w:val="38"/>
        </w:numPr>
        <w:spacing w:line="320" w:lineRule="atLeast"/>
        <w:ind w:left="714" w:hanging="357"/>
        <w:jc w:val="both"/>
      </w:pPr>
      <w:r w:rsidRPr="00512471">
        <w:t>efekt wyjścia ustaw tak samo jak dla kota.</w:t>
      </w:r>
    </w:p>
    <w:p w:rsidR="00512471" w:rsidRDefault="00792D13" w:rsidP="00512471">
      <w:pPr>
        <w:pStyle w:val="Akapitzlist"/>
        <w:numPr>
          <w:ilvl w:val="0"/>
          <w:numId w:val="38"/>
        </w:numPr>
        <w:spacing w:line="320" w:lineRule="atLeast"/>
        <w:ind w:left="357" w:hanging="357"/>
        <w:jc w:val="both"/>
      </w:pPr>
      <w:r w:rsidRPr="00512471">
        <w:t xml:space="preserve">Dla każdego z dymków jako animację wejścia i efekt wyjścia ustaw </w:t>
      </w:r>
      <w:r w:rsidRPr="00512471">
        <w:rPr>
          <w:b/>
        </w:rPr>
        <w:t>Zanikanie</w:t>
      </w:r>
      <w:r w:rsidRPr="00512471">
        <w:t>.</w:t>
      </w:r>
    </w:p>
    <w:p w:rsidR="00792D13" w:rsidRDefault="00792D13" w:rsidP="00512471">
      <w:pPr>
        <w:pStyle w:val="Akapitzlist"/>
        <w:numPr>
          <w:ilvl w:val="0"/>
          <w:numId w:val="38"/>
        </w:numPr>
        <w:spacing w:line="320" w:lineRule="atLeast"/>
        <w:ind w:left="357" w:hanging="357"/>
        <w:jc w:val="both"/>
      </w:pPr>
      <w:r w:rsidRPr="00512471">
        <w:t>Ustaw kolejność animacji na slajdzie – chwyć wybraną animację kursorem i przeciągnij w górę lub w dół.</w:t>
      </w:r>
    </w:p>
    <w:p w:rsidR="00512471" w:rsidRPr="00512471" w:rsidRDefault="00512471" w:rsidP="00512471">
      <w:pPr>
        <w:spacing w:line="320" w:lineRule="atLeast"/>
        <w:jc w:val="both"/>
      </w:pPr>
    </w:p>
    <w:tbl>
      <w:tblPr>
        <w:tblStyle w:val="Tabela-Siatka"/>
        <w:tblW w:w="0" w:type="auto"/>
        <w:tblLook w:val="04A0"/>
      </w:tblPr>
      <w:tblGrid>
        <w:gridCol w:w="5098"/>
      </w:tblGrid>
      <w:tr w:rsidR="00512471" w:rsidRPr="00512471" w:rsidTr="00512471">
        <w:tc>
          <w:tcPr>
            <w:tcW w:w="5098" w:type="dxa"/>
          </w:tcPr>
          <w:p w:rsidR="00512471" w:rsidRPr="00512471" w:rsidRDefault="00512471" w:rsidP="00512471">
            <w:pPr>
              <w:spacing w:line="320" w:lineRule="atLeast"/>
              <w:jc w:val="center"/>
              <w:rPr>
                <w:b/>
              </w:rPr>
            </w:pPr>
            <w:r w:rsidRPr="00512471">
              <w:rPr>
                <w:b/>
              </w:rPr>
              <w:t>Kolejność animacji</w:t>
            </w:r>
          </w:p>
        </w:tc>
      </w:tr>
      <w:tr w:rsidR="00512471" w:rsidRPr="00512471" w:rsidTr="00512471">
        <w:tc>
          <w:tcPr>
            <w:tcW w:w="5098" w:type="dxa"/>
          </w:tcPr>
          <w:p w:rsidR="00512471" w:rsidRPr="00512471" w:rsidRDefault="00512471" w:rsidP="00512471">
            <w:pPr>
              <w:pStyle w:val="Akapitzlist"/>
              <w:numPr>
                <w:ilvl w:val="0"/>
                <w:numId w:val="39"/>
              </w:numPr>
              <w:spacing w:line="280" w:lineRule="atLeast"/>
              <w:ind w:left="357" w:hanging="357"/>
              <w:jc w:val="both"/>
              <w:rPr>
                <w:sz w:val="22"/>
                <w:szCs w:val="22"/>
              </w:rPr>
            </w:pPr>
            <w:r w:rsidRPr="00512471">
              <w:rPr>
                <w:sz w:val="22"/>
                <w:szCs w:val="22"/>
              </w:rPr>
              <w:t>Pojawienie się kota.</w:t>
            </w:r>
          </w:p>
          <w:p w:rsidR="00512471" w:rsidRPr="00512471" w:rsidRDefault="00512471" w:rsidP="00512471">
            <w:pPr>
              <w:pStyle w:val="Akapitzlist"/>
              <w:numPr>
                <w:ilvl w:val="0"/>
                <w:numId w:val="39"/>
              </w:numPr>
              <w:spacing w:line="280" w:lineRule="atLeast"/>
              <w:ind w:left="357" w:hanging="357"/>
              <w:jc w:val="both"/>
              <w:rPr>
                <w:sz w:val="22"/>
                <w:szCs w:val="22"/>
              </w:rPr>
            </w:pPr>
            <w:r w:rsidRPr="00512471">
              <w:rPr>
                <w:sz w:val="22"/>
                <w:szCs w:val="22"/>
              </w:rPr>
              <w:t>Pojawienie się pierwszego dymku przy kocie.</w:t>
            </w:r>
          </w:p>
          <w:p w:rsidR="00512471" w:rsidRPr="00512471" w:rsidRDefault="00512471" w:rsidP="00512471">
            <w:pPr>
              <w:pStyle w:val="Akapitzlist"/>
              <w:numPr>
                <w:ilvl w:val="0"/>
                <w:numId w:val="39"/>
              </w:numPr>
              <w:spacing w:line="280" w:lineRule="atLeast"/>
              <w:ind w:left="357" w:hanging="357"/>
              <w:jc w:val="both"/>
              <w:rPr>
                <w:sz w:val="22"/>
                <w:szCs w:val="22"/>
              </w:rPr>
            </w:pPr>
            <w:r w:rsidRPr="00512471">
              <w:rPr>
                <w:sz w:val="22"/>
                <w:szCs w:val="22"/>
              </w:rPr>
              <w:t>Zniknięcie pierwszego dymku przy kocie.</w:t>
            </w:r>
          </w:p>
          <w:p w:rsidR="00512471" w:rsidRPr="00512471" w:rsidRDefault="00512471" w:rsidP="00512471">
            <w:pPr>
              <w:pStyle w:val="Akapitzlist"/>
              <w:numPr>
                <w:ilvl w:val="0"/>
                <w:numId w:val="39"/>
              </w:numPr>
              <w:spacing w:line="280" w:lineRule="atLeast"/>
              <w:ind w:left="357" w:hanging="357"/>
              <w:jc w:val="both"/>
              <w:rPr>
                <w:sz w:val="22"/>
                <w:szCs w:val="22"/>
              </w:rPr>
            </w:pPr>
            <w:r w:rsidRPr="00512471">
              <w:rPr>
                <w:sz w:val="22"/>
                <w:szCs w:val="22"/>
              </w:rPr>
              <w:t>Pojawienie się myszy.</w:t>
            </w:r>
          </w:p>
          <w:p w:rsidR="00512471" w:rsidRPr="00512471" w:rsidRDefault="00512471" w:rsidP="00512471">
            <w:pPr>
              <w:pStyle w:val="Akapitzlist"/>
              <w:numPr>
                <w:ilvl w:val="0"/>
                <w:numId w:val="39"/>
              </w:numPr>
              <w:spacing w:line="280" w:lineRule="atLeast"/>
              <w:ind w:left="357" w:hanging="357"/>
              <w:jc w:val="both"/>
              <w:rPr>
                <w:sz w:val="22"/>
                <w:szCs w:val="22"/>
              </w:rPr>
            </w:pPr>
            <w:r w:rsidRPr="00512471">
              <w:rPr>
                <w:sz w:val="22"/>
                <w:szCs w:val="22"/>
              </w:rPr>
              <w:t>Pojawienie się drugiego dymku przy kocie.</w:t>
            </w:r>
          </w:p>
          <w:p w:rsidR="00512471" w:rsidRPr="00512471" w:rsidRDefault="00512471" w:rsidP="00512471">
            <w:pPr>
              <w:pStyle w:val="Akapitzlist"/>
              <w:numPr>
                <w:ilvl w:val="0"/>
                <w:numId w:val="39"/>
              </w:numPr>
              <w:spacing w:line="280" w:lineRule="atLeast"/>
              <w:ind w:left="357" w:hanging="357"/>
              <w:jc w:val="both"/>
              <w:rPr>
                <w:sz w:val="22"/>
                <w:szCs w:val="22"/>
              </w:rPr>
            </w:pPr>
            <w:r w:rsidRPr="00512471">
              <w:rPr>
                <w:sz w:val="22"/>
                <w:szCs w:val="22"/>
              </w:rPr>
              <w:t>Zniknięcie drugiego dymku przy kocie.</w:t>
            </w:r>
          </w:p>
          <w:p w:rsidR="00512471" w:rsidRPr="00512471" w:rsidRDefault="00512471" w:rsidP="00512471">
            <w:pPr>
              <w:pStyle w:val="Akapitzlist"/>
              <w:numPr>
                <w:ilvl w:val="0"/>
                <w:numId w:val="39"/>
              </w:numPr>
              <w:spacing w:line="280" w:lineRule="atLeast"/>
              <w:ind w:left="357" w:hanging="357"/>
              <w:jc w:val="both"/>
              <w:rPr>
                <w:sz w:val="22"/>
                <w:szCs w:val="22"/>
              </w:rPr>
            </w:pPr>
            <w:r w:rsidRPr="00512471">
              <w:rPr>
                <w:sz w:val="22"/>
                <w:szCs w:val="22"/>
              </w:rPr>
              <w:t>Pojawienie się dymku przy myszy.</w:t>
            </w:r>
          </w:p>
          <w:p w:rsidR="00512471" w:rsidRPr="00512471" w:rsidRDefault="00512471" w:rsidP="00512471">
            <w:pPr>
              <w:pStyle w:val="Akapitzlist"/>
              <w:numPr>
                <w:ilvl w:val="0"/>
                <w:numId w:val="39"/>
              </w:numPr>
              <w:spacing w:line="280" w:lineRule="atLeast"/>
              <w:ind w:left="357" w:hanging="357"/>
              <w:jc w:val="both"/>
              <w:rPr>
                <w:sz w:val="22"/>
                <w:szCs w:val="22"/>
              </w:rPr>
            </w:pPr>
            <w:r w:rsidRPr="00512471">
              <w:rPr>
                <w:sz w:val="22"/>
                <w:szCs w:val="22"/>
              </w:rPr>
              <w:t>Zniknięcie dymku przy myszy.</w:t>
            </w:r>
          </w:p>
          <w:p w:rsidR="00512471" w:rsidRPr="00512471" w:rsidRDefault="00512471" w:rsidP="00512471">
            <w:pPr>
              <w:pStyle w:val="Akapitzlist"/>
              <w:numPr>
                <w:ilvl w:val="0"/>
                <w:numId w:val="39"/>
              </w:numPr>
              <w:spacing w:line="280" w:lineRule="atLeast"/>
              <w:ind w:left="357" w:hanging="357"/>
              <w:jc w:val="both"/>
              <w:rPr>
                <w:sz w:val="22"/>
                <w:szCs w:val="22"/>
              </w:rPr>
            </w:pPr>
            <w:r w:rsidRPr="00512471">
              <w:rPr>
                <w:sz w:val="22"/>
                <w:szCs w:val="22"/>
              </w:rPr>
              <w:t>Zniknięcie myszy.</w:t>
            </w:r>
          </w:p>
          <w:p w:rsidR="00512471" w:rsidRPr="00512471" w:rsidRDefault="00512471" w:rsidP="00512471">
            <w:pPr>
              <w:pStyle w:val="Akapitzlist"/>
              <w:numPr>
                <w:ilvl w:val="0"/>
                <w:numId w:val="39"/>
              </w:numPr>
              <w:spacing w:line="280" w:lineRule="atLeast"/>
              <w:ind w:left="357" w:hanging="357"/>
              <w:jc w:val="both"/>
            </w:pPr>
            <w:r w:rsidRPr="00512471">
              <w:rPr>
                <w:sz w:val="22"/>
                <w:szCs w:val="22"/>
              </w:rPr>
              <w:t>Zniknięcie kota.</w:t>
            </w:r>
          </w:p>
        </w:tc>
        <w:bookmarkStart w:id="0" w:name="_GoBack"/>
        <w:bookmarkEnd w:id="0"/>
      </w:tr>
    </w:tbl>
    <w:p w:rsidR="00512471" w:rsidRDefault="00512471" w:rsidP="00512471">
      <w:pPr>
        <w:pStyle w:val="Akapitzlist"/>
        <w:spacing w:line="320" w:lineRule="atLeast"/>
        <w:ind w:left="357"/>
        <w:jc w:val="both"/>
      </w:pPr>
    </w:p>
    <w:p w:rsidR="00D1634E" w:rsidRPr="00512471" w:rsidRDefault="00916B6D" w:rsidP="00512471">
      <w:pPr>
        <w:pStyle w:val="Akapitzlist"/>
        <w:numPr>
          <w:ilvl w:val="0"/>
          <w:numId w:val="38"/>
        </w:numPr>
        <w:spacing w:line="320" w:lineRule="atLeast"/>
        <w:ind w:left="357" w:hanging="357"/>
        <w:jc w:val="both"/>
      </w:pPr>
      <w:r>
        <w:t xml:space="preserve">Ustaw przy każdej animacji opcję: </w:t>
      </w:r>
      <w:r w:rsidRPr="00916B6D">
        <w:rPr>
          <w:b/>
          <w:color w:val="FF0000"/>
        </w:rPr>
        <w:t>Rozpocznij po poprzednim</w:t>
      </w:r>
      <w:r>
        <w:t xml:space="preserve">    </w:t>
      </w:r>
      <w:r>
        <w:rPr>
          <w:noProof/>
          <w:lang w:eastAsia="pl-PL"/>
        </w:rPr>
        <w:drawing>
          <wp:inline distT="0" distB="0" distL="0" distR="0">
            <wp:extent cx="1523503" cy="1145539"/>
            <wp:effectExtent l="19050" t="0" r="497" b="0"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193" cy="1149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634E" w:rsidRPr="00512471" w:rsidSect="00916B6D">
      <w:footerReference w:type="default" r:id="rId13"/>
      <w:pgSz w:w="11900" w:h="16840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404" w:rsidRDefault="008C7404" w:rsidP="008615BD">
      <w:r>
        <w:separator/>
      </w:r>
    </w:p>
  </w:endnote>
  <w:endnote w:type="continuationSeparator" w:id="1">
    <w:p w:rsidR="008C7404" w:rsidRDefault="008C7404" w:rsidP="00861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B9E" w:rsidRPr="008615BD" w:rsidRDefault="00565B9E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404" w:rsidRDefault="008C7404" w:rsidP="008615BD">
      <w:r>
        <w:separator/>
      </w:r>
    </w:p>
  </w:footnote>
  <w:footnote w:type="continuationSeparator" w:id="1">
    <w:p w:rsidR="008C7404" w:rsidRDefault="008C7404" w:rsidP="008615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916"/>
    <w:multiLevelType w:val="hybridMultilevel"/>
    <w:tmpl w:val="EF96F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617B7"/>
    <w:multiLevelType w:val="hybridMultilevel"/>
    <w:tmpl w:val="5DD2C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E6090"/>
    <w:multiLevelType w:val="hybridMultilevel"/>
    <w:tmpl w:val="B0BA5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77B69"/>
    <w:multiLevelType w:val="hybridMultilevel"/>
    <w:tmpl w:val="99026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C16DF"/>
    <w:multiLevelType w:val="hybridMultilevel"/>
    <w:tmpl w:val="CDA6F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267DC"/>
    <w:multiLevelType w:val="hybridMultilevel"/>
    <w:tmpl w:val="20F4B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9295C"/>
    <w:multiLevelType w:val="hybridMultilevel"/>
    <w:tmpl w:val="AE8A7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0725A"/>
    <w:multiLevelType w:val="hybridMultilevel"/>
    <w:tmpl w:val="41D62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124D3"/>
    <w:multiLevelType w:val="hybridMultilevel"/>
    <w:tmpl w:val="46685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B4E3D"/>
    <w:multiLevelType w:val="hybridMultilevel"/>
    <w:tmpl w:val="226AAFEE"/>
    <w:lvl w:ilvl="0" w:tplc="B4DE56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F27DB"/>
    <w:multiLevelType w:val="hybridMultilevel"/>
    <w:tmpl w:val="415A7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52CD7"/>
    <w:multiLevelType w:val="hybridMultilevel"/>
    <w:tmpl w:val="CAC22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83078"/>
    <w:multiLevelType w:val="hybridMultilevel"/>
    <w:tmpl w:val="F40E6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453DD"/>
    <w:multiLevelType w:val="hybridMultilevel"/>
    <w:tmpl w:val="29D8A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306191"/>
    <w:multiLevelType w:val="hybridMultilevel"/>
    <w:tmpl w:val="91780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F4227"/>
    <w:multiLevelType w:val="hybridMultilevel"/>
    <w:tmpl w:val="D9CC2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007C42"/>
    <w:multiLevelType w:val="hybridMultilevel"/>
    <w:tmpl w:val="3C0CF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0D74E6"/>
    <w:multiLevelType w:val="hybridMultilevel"/>
    <w:tmpl w:val="4B58C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A91ABE"/>
    <w:multiLevelType w:val="hybridMultilevel"/>
    <w:tmpl w:val="9AA88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3515F2"/>
    <w:multiLevelType w:val="hybridMultilevel"/>
    <w:tmpl w:val="174E7A76"/>
    <w:lvl w:ilvl="0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0">
    <w:nsid w:val="2FB26F2D"/>
    <w:multiLevelType w:val="hybridMultilevel"/>
    <w:tmpl w:val="B316F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356952"/>
    <w:multiLevelType w:val="hybridMultilevel"/>
    <w:tmpl w:val="9DF66C26"/>
    <w:lvl w:ilvl="0" w:tplc="D0CCBA76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0CCBA76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390F2F27"/>
    <w:multiLevelType w:val="hybridMultilevel"/>
    <w:tmpl w:val="0E4E1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BF2586"/>
    <w:multiLevelType w:val="hybridMultilevel"/>
    <w:tmpl w:val="FD764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FB60AB"/>
    <w:multiLevelType w:val="hybridMultilevel"/>
    <w:tmpl w:val="B93E1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1B0EAE"/>
    <w:multiLevelType w:val="hybridMultilevel"/>
    <w:tmpl w:val="AF526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665AC5"/>
    <w:multiLevelType w:val="hybridMultilevel"/>
    <w:tmpl w:val="22C65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287A5B"/>
    <w:multiLevelType w:val="hybridMultilevel"/>
    <w:tmpl w:val="14380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E4453E"/>
    <w:multiLevelType w:val="hybridMultilevel"/>
    <w:tmpl w:val="6F547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F00602"/>
    <w:multiLevelType w:val="hybridMultilevel"/>
    <w:tmpl w:val="DEE8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286794"/>
    <w:multiLevelType w:val="hybridMultilevel"/>
    <w:tmpl w:val="04C2D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9A5924"/>
    <w:multiLevelType w:val="hybridMultilevel"/>
    <w:tmpl w:val="7A06A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7F64D0"/>
    <w:multiLevelType w:val="hybridMultilevel"/>
    <w:tmpl w:val="014AE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D578AC"/>
    <w:multiLevelType w:val="hybridMultilevel"/>
    <w:tmpl w:val="64BCE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034A24"/>
    <w:multiLevelType w:val="hybridMultilevel"/>
    <w:tmpl w:val="5A40A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3A612C"/>
    <w:multiLevelType w:val="hybridMultilevel"/>
    <w:tmpl w:val="5F022454"/>
    <w:lvl w:ilvl="0" w:tplc="04150019">
      <w:start w:val="1"/>
      <w:numFmt w:val="lowerLetter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C5A40B2"/>
    <w:multiLevelType w:val="hybridMultilevel"/>
    <w:tmpl w:val="9D9E3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89253B"/>
    <w:multiLevelType w:val="hybridMultilevel"/>
    <w:tmpl w:val="75523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374BB8"/>
    <w:multiLevelType w:val="hybridMultilevel"/>
    <w:tmpl w:val="DE54E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AB2EA1"/>
    <w:multiLevelType w:val="hybridMultilevel"/>
    <w:tmpl w:val="3B103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F87123"/>
    <w:multiLevelType w:val="hybridMultilevel"/>
    <w:tmpl w:val="C49C4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6E3C04"/>
    <w:multiLevelType w:val="hybridMultilevel"/>
    <w:tmpl w:val="AFC81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2" w:hanging="360"/>
      </w:pPr>
    </w:lvl>
    <w:lvl w:ilvl="2" w:tplc="D0CCBA76">
      <w:start w:val="6"/>
      <w:numFmt w:val="bullet"/>
      <w:lvlText w:val="•"/>
      <w:lvlJc w:val="left"/>
      <w:pPr>
        <w:ind w:left="1352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12110C"/>
    <w:multiLevelType w:val="hybridMultilevel"/>
    <w:tmpl w:val="FE14F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6B5146"/>
    <w:multiLevelType w:val="hybridMultilevel"/>
    <w:tmpl w:val="FCA01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491D1A"/>
    <w:multiLevelType w:val="hybridMultilevel"/>
    <w:tmpl w:val="56FA2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3"/>
  </w:num>
  <w:num w:numId="3">
    <w:abstractNumId w:val="29"/>
  </w:num>
  <w:num w:numId="4">
    <w:abstractNumId w:val="23"/>
  </w:num>
  <w:num w:numId="5">
    <w:abstractNumId w:val="18"/>
  </w:num>
  <w:num w:numId="6">
    <w:abstractNumId w:val="10"/>
  </w:num>
  <w:num w:numId="7">
    <w:abstractNumId w:val="28"/>
  </w:num>
  <w:num w:numId="8">
    <w:abstractNumId w:val="0"/>
  </w:num>
  <w:num w:numId="9">
    <w:abstractNumId w:val="16"/>
  </w:num>
  <w:num w:numId="10">
    <w:abstractNumId w:val="5"/>
  </w:num>
  <w:num w:numId="11">
    <w:abstractNumId w:val="8"/>
  </w:num>
  <w:num w:numId="12">
    <w:abstractNumId w:val="27"/>
  </w:num>
  <w:num w:numId="13">
    <w:abstractNumId w:val="25"/>
  </w:num>
  <w:num w:numId="14">
    <w:abstractNumId w:val="1"/>
  </w:num>
  <w:num w:numId="15">
    <w:abstractNumId w:val="37"/>
  </w:num>
  <w:num w:numId="16">
    <w:abstractNumId w:val="21"/>
  </w:num>
  <w:num w:numId="17">
    <w:abstractNumId w:val="12"/>
  </w:num>
  <w:num w:numId="18">
    <w:abstractNumId w:val="7"/>
  </w:num>
  <w:num w:numId="19">
    <w:abstractNumId w:val="42"/>
  </w:num>
  <w:num w:numId="20">
    <w:abstractNumId w:val="38"/>
  </w:num>
  <w:num w:numId="21">
    <w:abstractNumId w:val="13"/>
  </w:num>
  <w:num w:numId="22">
    <w:abstractNumId w:val="24"/>
  </w:num>
  <w:num w:numId="23">
    <w:abstractNumId w:val="30"/>
  </w:num>
  <w:num w:numId="24">
    <w:abstractNumId w:val="34"/>
  </w:num>
  <w:num w:numId="25">
    <w:abstractNumId w:val="4"/>
  </w:num>
  <w:num w:numId="26">
    <w:abstractNumId w:val="2"/>
  </w:num>
  <w:num w:numId="27">
    <w:abstractNumId w:val="32"/>
  </w:num>
  <w:num w:numId="28">
    <w:abstractNumId w:val="40"/>
  </w:num>
  <w:num w:numId="29">
    <w:abstractNumId w:val="39"/>
  </w:num>
  <w:num w:numId="30">
    <w:abstractNumId w:val="3"/>
  </w:num>
  <w:num w:numId="31">
    <w:abstractNumId w:val="19"/>
  </w:num>
  <w:num w:numId="32">
    <w:abstractNumId w:val="11"/>
  </w:num>
  <w:num w:numId="33">
    <w:abstractNumId w:val="31"/>
  </w:num>
  <w:num w:numId="34">
    <w:abstractNumId w:val="22"/>
  </w:num>
  <w:num w:numId="35">
    <w:abstractNumId w:val="9"/>
  </w:num>
  <w:num w:numId="36">
    <w:abstractNumId w:val="43"/>
  </w:num>
  <w:num w:numId="37">
    <w:abstractNumId w:val="36"/>
  </w:num>
  <w:num w:numId="38">
    <w:abstractNumId w:val="26"/>
  </w:num>
  <w:num w:numId="39">
    <w:abstractNumId w:val="17"/>
  </w:num>
  <w:num w:numId="40">
    <w:abstractNumId w:val="15"/>
  </w:num>
  <w:num w:numId="41">
    <w:abstractNumId w:val="41"/>
  </w:num>
  <w:num w:numId="42">
    <w:abstractNumId w:val="6"/>
  </w:num>
  <w:num w:numId="43">
    <w:abstractNumId w:val="44"/>
  </w:num>
  <w:num w:numId="44">
    <w:abstractNumId w:val="20"/>
  </w:num>
  <w:num w:numId="45">
    <w:abstractNumId w:val="35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15BD"/>
    <w:rsid w:val="00001081"/>
    <w:rsid w:val="000870C1"/>
    <w:rsid w:val="000A13B9"/>
    <w:rsid w:val="000E0211"/>
    <w:rsid w:val="000E18C5"/>
    <w:rsid w:val="000F2E39"/>
    <w:rsid w:val="000F6D27"/>
    <w:rsid w:val="001008BD"/>
    <w:rsid w:val="001807F1"/>
    <w:rsid w:val="001E0BE2"/>
    <w:rsid w:val="001E668C"/>
    <w:rsid w:val="002046DB"/>
    <w:rsid w:val="0022256D"/>
    <w:rsid w:val="00225047"/>
    <w:rsid w:val="002319ED"/>
    <w:rsid w:val="002F56BA"/>
    <w:rsid w:val="00310D54"/>
    <w:rsid w:val="00317158"/>
    <w:rsid w:val="00366247"/>
    <w:rsid w:val="0038391D"/>
    <w:rsid w:val="003B12BA"/>
    <w:rsid w:val="003D3313"/>
    <w:rsid w:val="003E1AFD"/>
    <w:rsid w:val="004037BE"/>
    <w:rsid w:val="004241AA"/>
    <w:rsid w:val="00451959"/>
    <w:rsid w:val="00477B34"/>
    <w:rsid w:val="00490801"/>
    <w:rsid w:val="00494831"/>
    <w:rsid w:val="00496ABA"/>
    <w:rsid w:val="00497B6E"/>
    <w:rsid w:val="004A6107"/>
    <w:rsid w:val="004F23A4"/>
    <w:rsid w:val="00512471"/>
    <w:rsid w:val="00565B9E"/>
    <w:rsid w:val="00584148"/>
    <w:rsid w:val="00650C26"/>
    <w:rsid w:val="00692B31"/>
    <w:rsid w:val="006B45A0"/>
    <w:rsid w:val="006E40C6"/>
    <w:rsid w:val="006F1080"/>
    <w:rsid w:val="00705646"/>
    <w:rsid w:val="00717A55"/>
    <w:rsid w:val="00755F99"/>
    <w:rsid w:val="007656EF"/>
    <w:rsid w:val="00771529"/>
    <w:rsid w:val="00792D13"/>
    <w:rsid w:val="007B6328"/>
    <w:rsid w:val="007C2CA4"/>
    <w:rsid w:val="007C3AF8"/>
    <w:rsid w:val="007E7E64"/>
    <w:rsid w:val="007E7FAB"/>
    <w:rsid w:val="007F4C7A"/>
    <w:rsid w:val="007F7C58"/>
    <w:rsid w:val="0082723D"/>
    <w:rsid w:val="008570CF"/>
    <w:rsid w:val="008615BD"/>
    <w:rsid w:val="0086436E"/>
    <w:rsid w:val="00896F9E"/>
    <w:rsid w:val="008C7404"/>
    <w:rsid w:val="008D7912"/>
    <w:rsid w:val="008E121A"/>
    <w:rsid w:val="00916B6D"/>
    <w:rsid w:val="00930E69"/>
    <w:rsid w:val="00933683"/>
    <w:rsid w:val="00944B42"/>
    <w:rsid w:val="00972DEC"/>
    <w:rsid w:val="0099414B"/>
    <w:rsid w:val="009975DD"/>
    <w:rsid w:val="009B2AB2"/>
    <w:rsid w:val="009E2045"/>
    <w:rsid w:val="009E4AA8"/>
    <w:rsid w:val="00A46C53"/>
    <w:rsid w:val="00A4715D"/>
    <w:rsid w:val="00A646B0"/>
    <w:rsid w:val="00A8129D"/>
    <w:rsid w:val="00AA65F5"/>
    <w:rsid w:val="00AC18D5"/>
    <w:rsid w:val="00AE2EDF"/>
    <w:rsid w:val="00AF165F"/>
    <w:rsid w:val="00AF3883"/>
    <w:rsid w:val="00B5711B"/>
    <w:rsid w:val="00B574D2"/>
    <w:rsid w:val="00BB015F"/>
    <w:rsid w:val="00BD13DA"/>
    <w:rsid w:val="00BD7C7C"/>
    <w:rsid w:val="00BE039E"/>
    <w:rsid w:val="00C1533C"/>
    <w:rsid w:val="00C21A1B"/>
    <w:rsid w:val="00C22577"/>
    <w:rsid w:val="00C236C8"/>
    <w:rsid w:val="00C264E2"/>
    <w:rsid w:val="00C51A37"/>
    <w:rsid w:val="00C7723E"/>
    <w:rsid w:val="00C9212A"/>
    <w:rsid w:val="00C93D51"/>
    <w:rsid w:val="00CE3BD8"/>
    <w:rsid w:val="00D1634E"/>
    <w:rsid w:val="00D374EE"/>
    <w:rsid w:val="00D52983"/>
    <w:rsid w:val="00D55425"/>
    <w:rsid w:val="00DC6720"/>
    <w:rsid w:val="00E553E5"/>
    <w:rsid w:val="00E62827"/>
    <w:rsid w:val="00E655BF"/>
    <w:rsid w:val="00E96DFD"/>
    <w:rsid w:val="00EB74A6"/>
    <w:rsid w:val="00F12B43"/>
    <w:rsid w:val="00F27B3B"/>
    <w:rsid w:val="00F421EA"/>
    <w:rsid w:val="00F5272C"/>
    <w:rsid w:val="00FA050E"/>
    <w:rsid w:val="00FB1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A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50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0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7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4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0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9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3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5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7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7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5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8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4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5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0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RW</cp:lastModifiedBy>
  <cp:revision>2</cp:revision>
  <dcterms:created xsi:type="dcterms:W3CDTF">2019-03-19T11:06:00Z</dcterms:created>
  <dcterms:modified xsi:type="dcterms:W3CDTF">2019-03-19T11:06:00Z</dcterms:modified>
</cp:coreProperties>
</file>